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7328C8" w:rsidRDefault="004D2FD8" w:rsidP="007328C8">
      <w:pPr>
        <w:rPr>
          <w:rFonts w:ascii="Times New Roman" w:hAnsi="Times New Roman"/>
          <w:b/>
          <w:sz w:val="22"/>
          <w:szCs w:val="22"/>
        </w:rPr>
      </w:pPr>
      <w:r w:rsidRPr="003919A9">
        <w:rPr>
          <w:rFonts w:ascii="Times New Roman" w:hAnsi="Times New Roman"/>
          <w:b/>
          <w:sz w:val="24"/>
          <w:szCs w:val="24"/>
          <w:lang w:val="en-GB"/>
        </w:rPr>
        <w:t>PUBLICATION REFERENCE</w:t>
      </w:r>
      <w:bookmarkStart w:id="1" w:name="_GoBack"/>
      <w:r w:rsidRPr="002F4B61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CF637C" w:rsidRPr="002F4B61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2F4B61" w:rsidRPr="002F4B61">
        <w:rPr>
          <w:rFonts w:ascii="Times New Roman" w:hAnsi="Times New Roman"/>
          <w:sz w:val="24"/>
          <w:szCs w:val="24"/>
          <w:lang w:val="en-GB"/>
        </w:rPr>
        <w:t>03-688/1</w:t>
      </w:r>
      <w:r w:rsidR="00A638B5" w:rsidRPr="002F4B61">
        <w:rPr>
          <w:rFonts w:ascii="Times New Roman" w:hAnsi="Times New Roman"/>
          <w:sz w:val="24"/>
          <w:szCs w:val="24"/>
          <w:lang w:val="en-GB"/>
        </w:rPr>
        <w:t xml:space="preserve"> from </w:t>
      </w:r>
      <w:r w:rsidR="002F4B61" w:rsidRPr="002F4B61">
        <w:rPr>
          <w:rFonts w:ascii="Times New Roman" w:hAnsi="Times New Roman"/>
          <w:sz w:val="24"/>
          <w:szCs w:val="24"/>
          <w:lang w:val="en-GB"/>
        </w:rPr>
        <w:t xml:space="preserve">09.12.2022 </w:t>
      </w:r>
      <w:r w:rsidR="00CF637C" w:rsidRPr="002F4B61">
        <w:rPr>
          <w:rFonts w:ascii="Times New Roman" w:hAnsi="Times New Roman"/>
          <w:b/>
          <w:sz w:val="24"/>
          <w:szCs w:val="24"/>
          <w:lang w:val="en-GB"/>
        </w:rPr>
        <w:t>&gt;</w:t>
      </w:r>
      <w:bookmarkEnd w:id="1"/>
      <w:r w:rsidRPr="003919A9">
        <w:rPr>
          <w:rFonts w:ascii="Times New Roman" w:hAnsi="Times New Roman"/>
          <w:sz w:val="24"/>
          <w:szCs w:val="24"/>
          <w:lang w:val="en-GB"/>
        </w:rPr>
        <w:tab/>
      </w:r>
      <w:r w:rsidRPr="003919A9">
        <w:rPr>
          <w:rFonts w:ascii="Times New Roman" w:hAnsi="Times New Roman"/>
          <w:b/>
          <w:sz w:val="24"/>
          <w:szCs w:val="24"/>
          <w:lang w:val="en-GB"/>
        </w:rPr>
        <w:t>NAME OF TENDERER:</w:t>
      </w:r>
      <w:r w:rsidRPr="003919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7F10D4" w:rsidRPr="003919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10D4" w:rsidRPr="003919A9">
        <w:rPr>
          <w:rStyle w:val="Strong"/>
          <w:rFonts w:ascii="Times New Roman" w:hAnsi="Times New Roman"/>
          <w:sz w:val="24"/>
          <w:szCs w:val="24"/>
          <w:lang w:val="en-GB"/>
        </w:rPr>
        <w:t xml:space="preserve">Purchase </w:t>
      </w:r>
      <w:r w:rsidR="007F10D4" w:rsidRPr="003919A9">
        <w:rPr>
          <w:rFonts w:ascii="Times New Roman" w:hAnsi="Times New Roman"/>
          <w:b/>
          <w:sz w:val="24"/>
          <w:szCs w:val="24"/>
        </w:rPr>
        <w:t>of</w:t>
      </w:r>
      <w:r w:rsidR="007F10D4" w:rsidRPr="003919A9">
        <w:rPr>
          <w:rFonts w:ascii="Times New Roman" w:hAnsi="Times New Roman"/>
          <w:b/>
          <w:sz w:val="24"/>
          <w:szCs w:val="24"/>
          <w:lang w:val="en-GB"/>
        </w:rPr>
        <w:t xml:space="preserve"> Other specific equipment -</w:t>
      </w:r>
      <w:r w:rsidR="007328C8" w:rsidRPr="007328C8">
        <w:rPr>
          <w:rFonts w:ascii="Times New Roman" w:hAnsi="Times New Roman"/>
          <w:b/>
          <w:snapToGrid/>
          <w:sz w:val="22"/>
          <w:szCs w:val="22"/>
          <w:lang w:val="en-GB" w:eastAsia="en-GB"/>
        </w:rPr>
        <w:t xml:space="preserve"> </w:t>
      </w:r>
      <w:r w:rsidR="007328C8" w:rsidRPr="0034733B">
        <w:rPr>
          <w:rFonts w:ascii="Times New Roman" w:hAnsi="Times New Roman"/>
          <w:b/>
          <w:snapToGrid/>
          <w:sz w:val="22"/>
          <w:szCs w:val="22"/>
          <w:lang w:val="en-GB" w:eastAsia="en-GB"/>
        </w:rPr>
        <w:t>Chain saws and trimmers</w:t>
      </w:r>
    </w:p>
    <w:tbl>
      <w:tblPr>
        <w:tblW w:w="13838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3322"/>
        <w:gridCol w:w="154"/>
        <w:gridCol w:w="692"/>
        <w:gridCol w:w="153"/>
        <w:gridCol w:w="3125"/>
        <w:gridCol w:w="148"/>
        <w:gridCol w:w="3023"/>
        <w:gridCol w:w="154"/>
        <w:gridCol w:w="2761"/>
        <w:gridCol w:w="19"/>
        <w:gridCol w:w="134"/>
      </w:tblGrid>
      <w:tr w:rsidR="004D2FD8" w:rsidRPr="00A273CA" w:rsidTr="00115123">
        <w:trPr>
          <w:gridBefore w:val="1"/>
          <w:wBefore w:w="153" w:type="dxa"/>
          <w:trHeight w:val="495"/>
          <w:jc w:val="center"/>
        </w:trPr>
        <w:tc>
          <w:tcPr>
            <w:tcW w:w="3476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845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14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115123">
        <w:trPr>
          <w:gridBefore w:val="1"/>
          <w:wBefore w:w="153" w:type="dxa"/>
          <w:jc w:val="center"/>
        </w:trPr>
        <w:tc>
          <w:tcPr>
            <w:tcW w:w="3476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84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BF70A7"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DAP</w:t>
            </w:r>
          </w:p>
          <w:p w:rsidR="004D2FD8" w:rsidRPr="0011345B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7F10D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Jasen region</w:t>
            </w: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4D2FD8" w:rsidP="0011345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14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46507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6507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11345B" w:rsidRPr="00471CC6" w:rsidTr="00115123">
        <w:trPr>
          <w:gridAfter w:val="1"/>
          <w:wAfter w:w="134" w:type="dxa"/>
          <w:trHeight w:val="484"/>
          <w:jc w:val="center"/>
        </w:trPr>
        <w:tc>
          <w:tcPr>
            <w:tcW w:w="13704" w:type="dxa"/>
            <w:gridSpan w:val="11"/>
          </w:tcPr>
          <w:p w:rsidR="0011345B" w:rsidRPr="0011345B" w:rsidRDefault="0011345B" w:rsidP="0011345B">
            <w:pPr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7328C8" w:rsidRPr="00471CC6" w:rsidTr="00115123">
        <w:trPr>
          <w:gridAfter w:val="2"/>
          <w:wAfter w:w="153" w:type="dxa"/>
          <w:trHeight w:val="484"/>
          <w:jc w:val="center"/>
        </w:trPr>
        <w:tc>
          <w:tcPr>
            <w:tcW w:w="3475" w:type="dxa"/>
            <w:gridSpan w:val="2"/>
          </w:tcPr>
          <w:p w:rsidR="007328C8" w:rsidRPr="0034733B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Del. 3.2.3 </w:t>
            </w:r>
            <w:r w:rsidRPr="0034733B">
              <w:rPr>
                <w:rFonts w:ascii="Times New Roman" w:hAnsi="Times New Roman"/>
                <w:b/>
                <w:snapToGrid/>
                <w:sz w:val="22"/>
                <w:szCs w:val="22"/>
                <w:lang w:val="en-GB" w:eastAsia="en-GB"/>
              </w:rPr>
              <w:t>Chain saws and trimmers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1. Motor chain saw type 1 </w:t>
            </w:r>
            <w:bookmarkStart w:id="2" w:name="_Hlk40183335"/>
            <w:bookmarkEnd w:id="2"/>
            <w:r w:rsidRPr="0034733B">
              <w:rPr>
                <w:rFonts w:ascii="Times New Roman" w:hAnsi="Times New Roman"/>
                <w:sz w:val="22"/>
                <w:szCs w:val="22"/>
              </w:rPr>
              <w:t>CAPACITY (cm³) 59.0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lastRenderedPageBreak/>
              <w:t>POWER (kW / PS) 3,4 / 4,6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WITHOUT SWORD AND CHAIN (kg) 5.6</w:t>
            </w:r>
          </w:p>
          <w:p w:rsidR="007328C8" w:rsidRPr="005873AA" w:rsidRDefault="007328C8" w:rsidP="007328C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/ POWER (kg / kW) 1.6 </w:t>
            </w:r>
          </w:p>
          <w:p w:rsidR="007328C8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2. Motor chain saw type 2 </w:t>
            </w:r>
            <w:bookmarkStart w:id="3" w:name="_Hlk40183645"/>
            <w:bookmarkEnd w:id="3"/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CAPACITY (cm³) 70.7 cc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POWER (kW / PS) 4.2 kW (5.6 bhp)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(kg) 6.6 kg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SWORD - CHAIN 40 to 80 cm</w:t>
            </w:r>
          </w:p>
          <w:p w:rsidR="007328C8" w:rsidRPr="005873AA" w:rsidRDefault="007328C8" w:rsidP="007328C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CHAIN 3/8 "RS3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>3. Trimmer type 1 (4 items)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CAPACITY (cm³) 36,3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POWER (kW / PS): 1.4 / 1.9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WITHOUT KNIFE AND PROTECTOR (kg) 5.8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TANK (l) 0.53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TOTAL LENGHT WITHOUT KNIFE (m) 1.80</w:t>
            </w:r>
          </w:p>
          <w:p w:rsidR="007328C8" w:rsidRPr="005873AA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KNIFE / HEAD - triangular knife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4. Trimmer type 2 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lastRenderedPageBreak/>
              <w:t>CAPACITY (cm³) 44.3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POWER (kW): 2.1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(kg) 8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KNIFE / HEAD - triangular knife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POSSIBILITY FOR HEAD REPLACEMENT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5. Trimmer type 3 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CAPACITY (cm³) 27.2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POWER (kW): 0.75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(kg) 5.0</w:t>
            </w:r>
          </w:p>
          <w:p w:rsidR="007328C8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STANDARD HEAD four-cornered grass knife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POSSIBILITY FOR HEAD REPLACEMENT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7328C8" w:rsidRPr="0034733B" w:rsidRDefault="007328C8" w:rsidP="00732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4" w:name="_Hlk40184514"/>
            <w:bookmarkEnd w:id="4"/>
            <w:r w:rsidRPr="0034733B">
              <w:rPr>
                <w:rFonts w:ascii="Times New Roman" w:hAnsi="Times New Roman"/>
                <w:b/>
                <w:sz w:val="22"/>
                <w:szCs w:val="22"/>
              </w:rPr>
              <w:t xml:space="preserve">6. High-end telescopic chain saw 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 xml:space="preserve">Powerful, low-emission engine. 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Easy and practical to use with an extra strap.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For the needs of the enterprise, it is necessary to procure 4 high-end telescopic chain saw with the following specifications: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lastRenderedPageBreak/>
              <w:t>CAPACITY (cm³) 36.3 cc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POWER (kW / PS) 1.4 kW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WEIGHT (kg) 7.2 kg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SWORD - RAIL 35.5cm</w:t>
            </w:r>
          </w:p>
          <w:p w:rsidR="007328C8" w:rsidRPr="0034733B" w:rsidRDefault="007328C8" w:rsidP="007328C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733B">
              <w:rPr>
                <w:rFonts w:ascii="Times New Roman" w:hAnsi="Times New Roman"/>
                <w:sz w:val="22"/>
                <w:szCs w:val="22"/>
              </w:rPr>
              <w:t>CHAIN 1/4 ", 71 PM3 Bar and Chain</w:t>
            </w:r>
          </w:p>
          <w:p w:rsidR="007328C8" w:rsidRPr="0034733B" w:rsidRDefault="007328C8" w:rsidP="00190598">
            <w:pPr>
              <w:pStyle w:val="NormalWeb"/>
              <w:spacing w:after="240" w:line="259" w:lineRule="auto"/>
              <w:ind w:right="-113"/>
              <w:rPr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gridSpan w:val="2"/>
          </w:tcPr>
          <w:p w:rsidR="007328C8" w:rsidRDefault="007328C8" w:rsidP="007328C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7328C8"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7328C8" w:rsidRPr="007328C8" w:rsidRDefault="007328C8" w:rsidP="007328C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7328C8" w:rsidRPr="00471CC6" w:rsidRDefault="007328C8" w:rsidP="007328C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7328C8" w:rsidRPr="00471CC6" w:rsidRDefault="007328C8" w:rsidP="007328C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7328C8" w:rsidRPr="00471CC6" w:rsidRDefault="007328C8" w:rsidP="007328C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86" w:rsidRDefault="00DA0E86">
      <w:r>
        <w:separator/>
      </w:r>
    </w:p>
  </w:endnote>
  <w:endnote w:type="continuationSeparator" w:id="0">
    <w:p w:rsidR="00DA0E86" w:rsidRDefault="00D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27D91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27D91" w:rsidRPr="00A37A9E">
      <w:rPr>
        <w:rFonts w:ascii="Times New Roman" w:hAnsi="Times New Roman"/>
        <w:sz w:val="18"/>
        <w:szCs w:val="18"/>
      </w:rPr>
      <w:fldChar w:fldCharType="separate"/>
    </w:r>
    <w:r w:rsidR="002F4B61">
      <w:rPr>
        <w:rFonts w:ascii="Times New Roman" w:hAnsi="Times New Roman"/>
        <w:noProof/>
        <w:sz w:val="18"/>
        <w:szCs w:val="18"/>
        <w:lang w:val="en-GB"/>
      </w:rPr>
      <w:t>2</w:t>
    </w:r>
    <w:r w:rsidR="00127D91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127D91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27D91" w:rsidRPr="00A37A9E">
      <w:rPr>
        <w:rFonts w:ascii="Times New Roman" w:hAnsi="Times New Roman"/>
        <w:sz w:val="18"/>
        <w:szCs w:val="18"/>
      </w:rPr>
      <w:fldChar w:fldCharType="separate"/>
    </w:r>
    <w:r w:rsidR="002F4B61">
      <w:rPr>
        <w:rFonts w:ascii="Times New Roman" w:hAnsi="Times New Roman"/>
        <w:noProof/>
        <w:sz w:val="18"/>
        <w:szCs w:val="18"/>
        <w:lang w:val="en-GB"/>
      </w:rPr>
      <w:t>5</w:t>
    </w:r>
    <w:r w:rsidR="00127D91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127D9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127D91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B61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127D91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27D91" w:rsidRPr="00BF70A7">
      <w:rPr>
        <w:rFonts w:ascii="Times New Roman" w:hAnsi="Times New Roman"/>
        <w:sz w:val="18"/>
        <w:szCs w:val="18"/>
      </w:rPr>
      <w:fldChar w:fldCharType="separate"/>
    </w:r>
    <w:r w:rsidR="002F4B61">
      <w:rPr>
        <w:rFonts w:ascii="Times New Roman" w:hAnsi="Times New Roman"/>
        <w:noProof/>
        <w:sz w:val="18"/>
        <w:szCs w:val="18"/>
        <w:lang w:val="en-GB"/>
      </w:rPr>
      <w:t>1</w:t>
    </w:r>
    <w:r w:rsidR="00127D91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127D91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27D91" w:rsidRPr="00345D88">
      <w:rPr>
        <w:rFonts w:ascii="Times New Roman" w:hAnsi="Times New Roman"/>
        <w:sz w:val="18"/>
        <w:szCs w:val="18"/>
      </w:rPr>
      <w:fldChar w:fldCharType="separate"/>
    </w:r>
    <w:r w:rsidR="002F4B61">
      <w:rPr>
        <w:rFonts w:ascii="Times New Roman" w:hAnsi="Times New Roman"/>
        <w:noProof/>
        <w:sz w:val="18"/>
        <w:szCs w:val="18"/>
        <w:lang w:val="en-GB"/>
      </w:rPr>
      <w:t>5</w:t>
    </w:r>
    <w:r w:rsidR="00127D91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127D9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86" w:rsidRDefault="00DA0E86">
      <w:r>
        <w:separator/>
      </w:r>
    </w:p>
  </w:footnote>
  <w:footnote w:type="continuationSeparator" w:id="0">
    <w:p w:rsidR="00DA0E86" w:rsidRDefault="00DA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2F4B61" w:rsidP="007F10D4">
    <w:pPr>
      <w:pStyle w:val="Header"/>
      <w:jc w:val="cent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624B87"/>
    <w:multiLevelType w:val="hybridMultilevel"/>
    <w:tmpl w:val="7B806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6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33934"/>
    <w:rsid w:val="00040CF1"/>
    <w:rsid w:val="00041516"/>
    <w:rsid w:val="000417E2"/>
    <w:rsid w:val="00043159"/>
    <w:rsid w:val="00051DD7"/>
    <w:rsid w:val="00056269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302F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345B"/>
    <w:rsid w:val="00115123"/>
    <w:rsid w:val="00115916"/>
    <w:rsid w:val="00126CBD"/>
    <w:rsid w:val="00127D91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0598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58A9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2F4B61"/>
    <w:rsid w:val="00321DDE"/>
    <w:rsid w:val="00322263"/>
    <w:rsid w:val="003308C6"/>
    <w:rsid w:val="003342AC"/>
    <w:rsid w:val="003409B8"/>
    <w:rsid w:val="00344D4B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1617"/>
    <w:rsid w:val="00384BAB"/>
    <w:rsid w:val="00386254"/>
    <w:rsid w:val="00387C56"/>
    <w:rsid w:val="003919A9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1C02"/>
    <w:rsid w:val="004554CB"/>
    <w:rsid w:val="00465073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28C8"/>
    <w:rsid w:val="0073450F"/>
    <w:rsid w:val="00734EF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7F10D4"/>
    <w:rsid w:val="007F6E3E"/>
    <w:rsid w:val="00806CE0"/>
    <w:rsid w:val="00811F58"/>
    <w:rsid w:val="00837253"/>
    <w:rsid w:val="008415A0"/>
    <w:rsid w:val="0084477C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8B5"/>
    <w:rsid w:val="00A63E3C"/>
    <w:rsid w:val="00A64A07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0892"/>
    <w:rsid w:val="00B07102"/>
    <w:rsid w:val="00B1165D"/>
    <w:rsid w:val="00B2069B"/>
    <w:rsid w:val="00B20FC8"/>
    <w:rsid w:val="00B277E4"/>
    <w:rsid w:val="00B27BDA"/>
    <w:rsid w:val="00B3168E"/>
    <w:rsid w:val="00B426D7"/>
    <w:rsid w:val="00B44DC5"/>
    <w:rsid w:val="00B4772C"/>
    <w:rsid w:val="00B54B4B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5B20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2074"/>
    <w:rsid w:val="00CF31DE"/>
    <w:rsid w:val="00CF637C"/>
    <w:rsid w:val="00CF6CFA"/>
    <w:rsid w:val="00D14835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0E8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5ED6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35415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5BB9D"/>
  <w15:docId w15:val="{0B1B2FE5-55AE-481A-AB43-1A1C6C0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4D4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4D4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4D4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4D4B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4D4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4D4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4D4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4D4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4D4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4D4B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4D4B"/>
  </w:style>
  <w:style w:type="paragraph" w:styleId="BodyTextIndent2">
    <w:name w:val="Body Text Indent 2"/>
    <w:basedOn w:val="Normal"/>
    <w:rsid w:val="00344D4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4D4B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4D4B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344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4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D4B"/>
  </w:style>
  <w:style w:type="paragraph" w:styleId="BodyText3">
    <w:name w:val="Body Text 3"/>
    <w:basedOn w:val="Normal"/>
    <w:rsid w:val="00344D4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4D4B"/>
    <w:rPr>
      <w:color w:val="0000FF"/>
      <w:u w:val="single"/>
    </w:rPr>
  </w:style>
  <w:style w:type="paragraph" w:styleId="FootnoteText">
    <w:name w:val="footnote text"/>
    <w:basedOn w:val="Normal"/>
    <w:semiHidden/>
    <w:rsid w:val="00344D4B"/>
    <w:rPr>
      <w:lang w:val="fr-FR"/>
    </w:rPr>
  </w:style>
  <w:style w:type="character" w:styleId="FootnoteReference">
    <w:name w:val="footnote reference"/>
    <w:semiHidden/>
    <w:rsid w:val="00344D4B"/>
    <w:rPr>
      <w:vertAlign w:val="superscript"/>
    </w:rPr>
  </w:style>
  <w:style w:type="paragraph" w:styleId="DocumentMap">
    <w:name w:val="Document Map"/>
    <w:basedOn w:val="Normal"/>
    <w:semiHidden/>
    <w:rsid w:val="00344D4B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4D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4D4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4D4B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4D4B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4D4B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4D4B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4D4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4D4B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4D4B"/>
    <w:rPr>
      <w:b/>
    </w:rPr>
  </w:style>
  <w:style w:type="paragraph" w:customStyle="1" w:styleId="Blockquote">
    <w:name w:val="Blockquote"/>
    <w:basedOn w:val="Normal"/>
    <w:rsid w:val="00344D4B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4D4B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4D4B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4D4B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4D4B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4D4B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4D4B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4D4B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4D4B"/>
    <w:rPr>
      <w:color w:val="800080"/>
      <w:u w:val="single"/>
    </w:rPr>
  </w:style>
  <w:style w:type="paragraph" w:customStyle="1" w:styleId="Style2">
    <w:name w:val="Style2"/>
    <w:basedOn w:val="Style1"/>
    <w:rsid w:val="00344D4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4D4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4D4B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4D4B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NormalWeb">
    <w:name w:val="Normal (Web)"/>
    <w:basedOn w:val="Normal"/>
    <w:uiPriority w:val="99"/>
    <w:unhideWhenUsed/>
    <w:rsid w:val="007F10D4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83FA1-0420-4B0F-A7A2-D1069EC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1545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27</cp:revision>
  <cp:lastPrinted>2015-12-03T09:09:00Z</cp:lastPrinted>
  <dcterms:created xsi:type="dcterms:W3CDTF">2018-12-18T11:40:00Z</dcterms:created>
  <dcterms:modified xsi:type="dcterms:W3CDTF">2022-12-11T19:00:00Z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